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717" w:rsidRDefault="002C3717" w:rsidP="002C3717">
      <w:pPr>
        <w:jc w:val="center"/>
        <w:rPr>
          <w:b/>
          <w:sz w:val="36"/>
          <w:szCs w:val="36"/>
          <w:u w:val="single"/>
        </w:rPr>
      </w:pPr>
      <w:bookmarkStart w:id="0" w:name="_GoBack"/>
      <w:bookmarkEnd w:id="0"/>
      <w:r w:rsidRPr="002C3717">
        <w:rPr>
          <w:b/>
          <w:sz w:val="36"/>
          <w:szCs w:val="36"/>
          <w:u w:val="single"/>
        </w:rPr>
        <w:t>News Release from Thurrock Foodbank</w:t>
      </w:r>
    </w:p>
    <w:p w:rsidR="002C3717" w:rsidRPr="002C3717" w:rsidRDefault="002C3717" w:rsidP="002C3717">
      <w:pPr>
        <w:jc w:val="center"/>
        <w:rPr>
          <w:b/>
          <w:sz w:val="36"/>
          <w:szCs w:val="36"/>
          <w:u w:val="single"/>
        </w:rPr>
      </w:pPr>
    </w:p>
    <w:p w:rsidR="00096E2D" w:rsidRPr="00BB00DD" w:rsidRDefault="004D408D">
      <w:pPr>
        <w:rPr>
          <w:sz w:val="36"/>
          <w:szCs w:val="36"/>
        </w:rPr>
      </w:pPr>
      <w:r w:rsidRPr="00BB00DD">
        <w:rPr>
          <w:sz w:val="36"/>
          <w:szCs w:val="36"/>
        </w:rPr>
        <w:t>35,000 meals provided in Thurrock</w:t>
      </w:r>
    </w:p>
    <w:p w:rsidR="00537699" w:rsidRPr="00096E2D" w:rsidRDefault="00537699" w:rsidP="00807120">
      <w:pPr>
        <w:jc w:val="both"/>
      </w:pPr>
      <w:r w:rsidRPr="00096E2D">
        <w:t>Th</w:t>
      </w:r>
      <w:r w:rsidR="004D408D">
        <w:t>is week Th</w:t>
      </w:r>
      <w:r w:rsidRPr="00096E2D">
        <w:t xml:space="preserve">urrock </w:t>
      </w:r>
      <w:r w:rsidR="00096E2D">
        <w:t>f</w:t>
      </w:r>
      <w:r w:rsidRPr="00096E2D">
        <w:t>oodbank reported its annual figures in common with the other 430</w:t>
      </w:r>
      <w:r w:rsidR="00BB00DD">
        <w:t xml:space="preserve"> </w:t>
      </w:r>
      <w:proofErr w:type="spellStart"/>
      <w:r w:rsidRPr="00096E2D">
        <w:t>Trussell</w:t>
      </w:r>
      <w:proofErr w:type="spellEnd"/>
      <w:r w:rsidRPr="00096E2D">
        <w:t xml:space="preserve"> Trust </w:t>
      </w:r>
      <w:r w:rsidR="00BB00DD">
        <w:t>f</w:t>
      </w:r>
      <w:r w:rsidRPr="00096E2D">
        <w:t xml:space="preserve">oodbanks </w:t>
      </w:r>
      <w:r w:rsidR="004D408D">
        <w:t xml:space="preserve">across </w:t>
      </w:r>
      <w:r w:rsidRPr="00096E2D">
        <w:t>the UK.</w:t>
      </w:r>
    </w:p>
    <w:p w:rsidR="00537699" w:rsidRPr="00096E2D" w:rsidRDefault="00537699" w:rsidP="00807120">
      <w:pPr>
        <w:shd w:val="clear" w:color="auto" w:fill="FFFFFF"/>
        <w:jc w:val="both"/>
      </w:pPr>
      <w:r w:rsidRPr="00096E2D">
        <w:t xml:space="preserve">The demand for food in Thurrock remains </w:t>
      </w:r>
      <w:proofErr w:type="spellStart"/>
      <w:r w:rsidRPr="00096E2D">
        <w:t>undimished</w:t>
      </w:r>
      <w:proofErr w:type="spellEnd"/>
      <w:r w:rsidRPr="00096E2D">
        <w:t xml:space="preserve"> since last year.  </w:t>
      </w:r>
    </w:p>
    <w:p w:rsidR="00096E2D" w:rsidRPr="00096E2D" w:rsidRDefault="00537699" w:rsidP="00807120">
      <w:pPr>
        <w:shd w:val="clear" w:color="auto" w:fill="FFFFFF"/>
        <w:jc w:val="both"/>
      </w:pPr>
      <w:r w:rsidRPr="00096E2D">
        <w:t xml:space="preserve">In the twelve months to the end of March 2016 Thurrock </w:t>
      </w:r>
      <w:r w:rsidR="00096E2D">
        <w:t>f</w:t>
      </w:r>
      <w:r w:rsidRPr="00096E2D">
        <w:t>oodbank has provided food for 3,907 people in food crisis in our borough.  That is made up of 2,240 adults and 1,667 children.  It means that enough food has been given out</w:t>
      </w:r>
      <w:r w:rsidR="00096E2D" w:rsidRPr="00096E2D">
        <w:t xml:space="preserve"> </w:t>
      </w:r>
      <w:r w:rsidRPr="00096E2D">
        <w:t>for more than 35,000</w:t>
      </w:r>
      <w:r w:rsidR="00096E2D" w:rsidRPr="00096E2D">
        <w:t xml:space="preserve"> </w:t>
      </w:r>
      <w:r w:rsidR="00BB00DD">
        <w:t xml:space="preserve">individual </w:t>
      </w:r>
      <w:r w:rsidRPr="00096E2D">
        <w:t>meals</w:t>
      </w:r>
      <w:r w:rsidR="00096E2D" w:rsidRPr="00096E2D">
        <w:t>.</w:t>
      </w:r>
    </w:p>
    <w:p w:rsidR="00537699" w:rsidRPr="00096E2D" w:rsidRDefault="00096E2D" w:rsidP="00807120">
      <w:pPr>
        <w:shd w:val="clear" w:color="auto" w:fill="FFFFFF"/>
        <w:jc w:val="both"/>
        <w:rPr>
          <w:rFonts w:cs="Helvetica"/>
          <w:color w:val="000000"/>
        </w:rPr>
      </w:pPr>
      <w:r w:rsidRPr="00096E2D">
        <w:t xml:space="preserve">In the past year there has been an increase in demand from homeless people and we have seen </w:t>
      </w:r>
      <w:r w:rsidR="00537699" w:rsidRPr="00096E2D">
        <w:rPr>
          <w:rFonts w:cs="Helvetica"/>
          <w:color w:val="000000"/>
        </w:rPr>
        <w:t xml:space="preserve">far more </w:t>
      </w:r>
      <w:r>
        <w:rPr>
          <w:rFonts w:cs="Helvetica"/>
          <w:color w:val="000000"/>
        </w:rPr>
        <w:t xml:space="preserve">requests from </w:t>
      </w:r>
      <w:r w:rsidR="00537699" w:rsidRPr="00096E2D">
        <w:rPr>
          <w:rFonts w:cs="Helvetica"/>
          <w:color w:val="000000"/>
        </w:rPr>
        <w:t xml:space="preserve">people </w:t>
      </w:r>
      <w:r w:rsidR="004D408D">
        <w:rPr>
          <w:rFonts w:cs="Helvetica"/>
          <w:color w:val="000000"/>
        </w:rPr>
        <w:t xml:space="preserve">temporarily </w:t>
      </w:r>
      <w:r w:rsidRPr="00096E2D">
        <w:rPr>
          <w:rFonts w:cs="Helvetica"/>
          <w:color w:val="000000"/>
        </w:rPr>
        <w:t>accommodate</w:t>
      </w:r>
      <w:r>
        <w:rPr>
          <w:rFonts w:cs="Helvetica"/>
          <w:color w:val="000000"/>
        </w:rPr>
        <w:t>d</w:t>
      </w:r>
      <w:r w:rsidRPr="00096E2D">
        <w:rPr>
          <w:rFonts w:cs="Helvetica"/>
          <w:color w:val="000000"/>
        </w:rPr>
        <w:t xml:space="preserve"> in</w:t>
      </w:r>
      <w:r w:rsidR="00537699" w:rsidRPr="00096E2D">
        <w:rPr>
          <w:rFonts w:cs="Helvetica"/>
          <w:color w:val="000000"/>
        </w:rPr>
        <w:t xml:space="preserve"> </w:t>
      </w:r>
      <w:r w:rsidRPr="00096E2D">
        <w:rPr>
          <w:rFonts w:cs="Helvetica"/>
          <w:color w:val="000000"/>
        </w:rPr>
        <w:t>h</w:t>
      </w:r>
      <w:r w:rsidR="00537699" w:rsidRPr="00096E2D">
        <w:rPr>
          <w:rFonts w:cs="Helvetica"/>
          <w:color w:val="000000"/>
        </w:rPr>
        <w:t>otels or sofa surfing.</w:t>
      </w:r>
    </w:p>
    <w:p w:rsidR="00096E2D" w:rsidRDefault="00096E2D" w:rsidP="00807120">
      <w:pPr>
        <w:shd w:val="clear" w:color="auto" w:fill="FFFFFF"/>
        <w:jc w:val="both"/>
        <w:rPr>
          <w:rFonts w:cs="Helvetica"/>
          <w:color w:val="000000"/>
        </w:rPr>
      </w:pPr>
      <w:r>
        <w:rPr>
          <w:rFonts w:cs="Helvetica"/>
          <w:color w:val="000000"/>
        </w:rPr>
        <w:t xml:space="preserve">Thurrock foodbank provides three </w:t>
      </w:r>
      <w:proofErr w:type="spellStart"/>
      <w:r>
        <w:rPr>
          <w:rFonts w:cs="Helvetica"/>
          <w:color w:val="000000"/>
        </w:rPr>
        <w:t>day’s worth</w:t>
      </w:r>
      <w:proofErr w:type="spellEnd"/>
      <w:r>
        <w:rPr>
          <w:rFonts w:cs="Helvetica"/>
          <w:color w:val="000000"/>
        </w:rPr>
        <w:t xml:space="preserve"> of emergency food supplies to those people in food crisis in our borough.</w:t>
      </w:r>
    </w:p>
    <w:p w:rsidR="00BB00DD" w:rsidRDefault="004D408D" w:rsidP="00807120">
      <w:pPr>
        <w:shd w:val="clear" w:color="auto" w:fill="FFFFFF"/>
        <w:jc w:val="both"/>
        <w:rPr>
          <w:rFonts w:ascii="Calibri" w:eastAsia="Calibri" w:hAnsi="Calibri" w:cs="Times New Roman"/>
        </w:rPr>
      </w:pPr>
      <w:r>
        <w:rPr>
          <w:rFonts w:ascii="Calibri" w:eastAsia="Calibri" w:hAnsi="Calibri" w:cs="Times New Roman"/>
        </w:rPr>
        <w:t>Sarah Cordell, Manager of Thurrock foodbank said “ We are so grateful to everyone who has donated food items or money to Thurrock foodbank over the past year and for their continuing support to make sure no one goes hungry.  However our demand for food is currently far out</w:t>
      </w:r>
      <w:r w:rsidR="00807120">
        <w:rPr>
          <w:rFonts w:ascii="Calibri" w:eastAsia="Calibri" w:hAnsi="Calibri" w:cs="Times New Roman"/>
        </w:rPr>
        <w:t>-</w:t>
      </w:r>
      <w:r>
        <w:rPr>
          <w:rFonts w:ascii="Calibri" w:eastAsia="Calibri" w:hAnsi="Calibri" w:cs="Times New Roman"/>
        </w:rPr>
        <w:t xml:space="preserve">stripping our current level of donations, so we would encourage everyone to add </w:t>
      </w:r>
      <w:r w:rsidR="00807120">
        <w:rPr>
          <w:rFonts w:ascii="Calibri" w:eastAsia="Calibri" w:hAnsi="Calibri" w:cs="Times New Roman"/>
        </w:rPr>
        <w:t>one</w:t>
      </w:r>
      <w:r>
        <w:rPr>
          <w:rFonts w:ascii="Calibri" w:eastAsia="Calibri" w:hAnsi="Calibri" w:cs="Times New Roman"/>
        </w:rPr>
        <w:t xml:space="preserve"> </w:t>
      </w:r>
      <w:r w:rsidR="00807120">
        <w:rPr>
          <w:rFonts w:ascii="Calibri" w:eastAsia="Calibri" w:hAnsi="Calibri" w:cs="Times New Roman"/>
        </w:rPr>
        <w:t xml:space="preserve">extra </w:t>
      </w:r>
      <w:r>
        <w:rPr>
          <w:rFonts w:ascii="Calibri" w:eastAsia="Calibri" w:hAnsi="Calibri" w:cs="Times New Roman"/>
        </w:rPr>
        <w:t xml:space="preserve">item to their basket whenever they go shopping and give this </w:t>
      </w:r>
      <w:r w:rsidR="002C3717">
        <w:rPr>
          <w:rFonts w:ascii="Calibri" w:eastAsia="Calibri" w:hAnsi="Calibri" w:cs="Times New Roman"/>
        </w:rPr>
        <w:t xml:space="preserve">to the </w:t>
      </w:r>
      <w:r w:rsidR="00BB00DD">
        <w:rPr>
          <w:rFonts w:ascii="Calibri" w:eastAsia="Calibri" w:hAnsi="Calibri" w:cs="Times New Roman"/>
        </w:rPr>
        <w:t>foodbank to help local people in need.”</w:t>
      </w:r>
      <w:r>
        <w:rPr>
          <w:rFonts w:ascii="Calibri" w:eastAsia="Calibri" w:hAnsi="Calibri" w:cs="Times New Roman"/>
        </w:rPr>
        <w:t xml:space="preserve"> </w:t>
      </w:r>
    </w:p>
    <w:p w:rsidR="00BB00DD" w:rsidRDefault="00BB00DD" w:rsidP="00807120">
      <w:pPr>
        <w:shd w:val="clear" w:color="auto" w:fill="FFFFFF"/>
        <w:jc w:val="both"/>
        <w:rPr>
          <w:rFonts w:ascii="Calibri" w:eastAsia="Calibri" w:hAnsi="Calibri" w:cs="Times New Roman"/>
        </w:rPr>
      </w:pPr>
      <w:r>
        <w:rPr>
          <w:rFonts w:cs="Helvetica"/>
          <w:color w:val="000000"/>
        </w:rPr>
        <w:t xml:space="preserve">The foodbank continues to require donations of food to meet the demand.  We are currently very short of items such as </w:t>
      </w:r>
      <w:r w:rsidRPr="00BB0146">
        <w:rPr>
          <w:rFonts w:ascii="Calibri" w:eastAsia="Calibri" w:hAnsi="Calibri" w:cs="Times New Roman"/>
        </w:rPr>
        <w:t>long-life fruit juice, dried mashed potato, sugar, long-life milk</w:t>
      </w:r>
      <w:r>
        <w:rPr>
          <w:rFonts w:ascii="Calibri" w:eastAsia="Calibri" w:hAnsi="Calibri" w:cs="Times New Roman"/>
        </w:rPr>
        <w:t>, cereal, jam, tea bags and custard</w:t>
      </w:r>
      <w:r w:rsidRPr="00BB0146">
        <w:rPr>
          <w:rFonts w:ascii="Calibri" w:eastAsia="Calibri" w:hAnsi="Calibri" w:cs="Times New Roman"/>
        </w:rPr>
        <w:t>.</w:t>
      </w:r>
      <w:r>
        <w:rPr>
          <w:rFonts w:ascii="Calibri" w:eastAsia="Calibri" w:hAnsi="Calibri" w:cs="Times New Roman"/>
        </w:rPr>
        <w:t xml:space="preserve">  You can donate food in the collection bins located in many supermarkets or direct to our warehouse.  See the website at </w:t>
      </w:r>
      <w:r w:rsidRPr="00BB00DD">
        <w:rPr>
          <w:rStyle w:val="Strong"/>
          <w:rFonts w:ascii="Arial" w:hAnsi="Arial" w:cs="Arial"/>
          <w:b w:val="0"/>
          <w:color w:val="009030"/>
          <w:sz w:val="20"/>
          <w:szCs w:val="20"/>
          <w:u w:val="single"/>
          <w:lang w:val="en"/>
        </w:rPr>
        <w:t>thurrock.foodbank</w:t>
      </w:r>
      <w:r w:rsidRPr="00BB00DD">
        <w:rPr>
          <w:rStyle w:val="HTMLCite"/>
          <w:rFonts w:ascii="Arial" w:hAnsi="Arial" w:cs="Arial"/>
          <w:sz w:val="20"/>
          <w:szCs w:val="20"/>
          <w:u w:val="single"/>
          <w:lang w:val="en"/>
        </w:rPr>
        <w:t>.org.uk</w:t>
      </w:r>
      <w:r>
        <w:rPr>
          <w:rStyle w:val="HTMLCite"/>
          <w:rFonts w:ascii="Arial" w:hAnsi="Arial" w:cs="Arial"/>
          <w:sz w:val="20"/>
          <w:szCs w:val="20"/>
          <w:lang w:val="en"/>
        </w:rPr>
        <w:t xml:space="preserve"> </w:t>
      </w:r>
      <w:r>
        <w:rPr>
          <w:rFonts w:ascii="Calibri" w:eastAsia="Calibri" w:hAnsi="Calibri" w:cs="Times New Roman"/>
        </w:rPr>
        <w:t>for a full list of collection points.</w:t>
      </w:r>
    </w:p>
    <w:p w:rsidR="00BB00DD" w:rsidRDefault="00BB00DD" w:rsidP="00BB00DD">
      <w:pPr>
        <w:shd w:val="clear" w:color="auto" w:fill="FFFFFF"/>
        <w:jc w:val="center"/>
        <w:rPr>
          <w:rFonts w:ascii="Calibri" w:eastAsia="Calibri" w:hAnsi="Calibri" w:cs="Times New Roman"/>
        </w:rPr>
      </w:pPr>
      <w:r>
        <w:rPr>
          <w:rFonts w:ascii="Calibri" w:eastAsia="Calibri" w:hAnsi="Calibri" w:cs="Times New Roman"/>
        </w:rPr>
        <w:t>-</w:t>
      </w:r>
      <w:proofErr w:type="gramStart"/>
      <w:r>
        <w:rPr>
          <w:rFonts w:ascii="Calibri" w:eastAsia="Calibri" w:hAnsi="Calibri" w:cs="Times New Roman"/>
        </w:rPr>
        <w:t>ends</w:t>
      </w:r>
      <w:proofErr w:type="gramEnd"/>
      <w:r>
        <w:rPr>
          <w:rFonts w:ascii="Calibri" w:eastAsia="Calibri" w:hAnsi="Calibri" w:cs="Times New Roman"/>
        </w:rPr>
        <w:t>-</w:t>
      </w:r>
    </w:p>
    <w:p w:rsidR="00BB00DD" w:rsidRDefault="00BB00DD" w:rsidP="00537699">
      <w:pPr>
        <w:shd w:val="clear" w:color="auto" w:fill="FFFFFF"/>
        <w:rPr>
          <w:rFonts w:ascii="Calibri" w:eastAsia="Calibri" w:hAnsi="Calibri" w:cs="Times New Roman"/>
        </w:rPr>
      </w:pPr>
    </w:p>
    <w:p w:rsidR="00BB00DD" w:rsidRDefault="00BB00DD" w:rsidP="00537699">
      <w:pPr>
        <w:shd w:val="clear" w:color="auto" w:fill="FFFFFF"/>
        <w:rPr>
          <w:rFonts w:ascii="Calibri" w:eastAsia="Calibri" w:hAnsi="Calibri" w:cs="Times New Roman"/>
        </w:rPr>
      </w:pPr>
      <w:r>
        <w:rPr>
          <w:rFonts w:ascii="Calibri" w:eastAsia="Calibri" w:hAnsi="Calibri" w:cs="Times New Roman"/>
        </w:rPr>
        <w:t xml:space="preserve">Thurrock foodbank figures for 1 April 2015 to 31 March 2016 are </w:t>
      </w:r>
    </w:p>
    <w:p w:rsidR="00BB00DD" w:rsidRDefault="00BB00DD" w:rsidP="00BB00DD">
      <w:pPr>
        <w:pStyle w:val="NoSpacing"/>
      </w:pPr>
      <w:r>
        <w:t>Total Fed   3,907</w:t>
      </w:r>
    </w:p>
    <w:p w:rsidR="00BB00DD" w:rsidRDefault="00BB00DD" w:rsidP="00BB00DD">
      <w:pPr>
        <w:pStyle w:val="NoSpacing"/>
      </w:pPr>
      <w:r>
        <w:t>Adults        2,240</w:t>
      </w:r>
    </w:p>
    <w:p w:rsidR="00BB00DD" w:rsidRDefault="00BB00DD" w:rsidP="00BB00DD">
      <w:pPr>
        <w:pStyle w:val="NoSpacing"/>
      </w:pPr>
      <w:r>
        <w:t>Children    1,667</w:t>
      </w:r>
    </w:p>
    <w:p w:rsidR="00BB00DD" w:rsidRDefault="00BB00DD" w:rsidP="00BB00DD">
      <w:pPr>
        <w:pStyle w:val="NoSpacing"/>
      </w:pPr>
      <w:r>
        <w:t>Total vouchers redeemed 1,466</w:t>
      </w:r>
    </w:p>
    <w:p w:rsidR="00BB00DD" w:rsidRDefault="00BB00DD" w:rsidP="00BB00DD">
      <w:pPr>
        <w:pStyle w:val="NoSpacing"/>
      </w:pPr>
    </w:p>
    <w:p w:rsidR="00BB00DD" w:rsidRDefault="00BB00DD" w:rsidP="00BB00DD">
      <w:pPr>
        <w:pStyle w:val="NoSpacing"/>
      </w:pPr>
    </w:p>
    <w:p w:rsidR="00BB00DD" w:rsidRDefault="00BB00DD" w:rsidP="00BB00DD">
      <w:pPr>
        <w:pStyle w:val="NoSpacing"/>
      </w:pPr>
      <w:r>
        <w:t>Compared to last year (April 2014 to March 2015)</w:t>
      </w:r>
    </w:p>
    <w:p w:rsidR="00BB00DD" w:rsidRDefault="00BB00DD" w:rsidP="00BB00DD">
      <w:pPr>
        <w:pStyle w:val="NoSpacing"/>
      </w:pPr>
      <w:r>
        <w:t>Total</w:t>
      </w:r>
      <w:r w:rsidR="00807120">
        <w:t xml:space="preserve"> Fed</w:t>
      </w:r>
      <w:r>
        <w:t xml:space="preserve">    3,927  </w:t>
      </w:r>
    </w:p>
    <w:p w:rsidR="00BB00DD" w:rsidRDefault="00BB00DD" w:rsidP="00BB00DD">
      <w:pPr>
        <w:pStyle w:val="NoSpacing"/>
      </w:pPr>
      <w:r>
        <w:t>Adult           2,281</w:t>
      </w:r>
    </w:p>
    <w:p w:rsidR="00BB00DD" w:rsidRDefault="00BB00DD" w:rsidP="00BB00DD">
      <w:pPr>
        <w:pStyle w:val="NoSpacing"/>
      </w:pPr>
      <w:r>
        <w:t>Children      1,646</w:t>
      </w:r>
    </w:p>
    <w:p w:rsidR="00096E2D" w:rsidRPr="00096E2D" w:rsidRDefault="00BB00DD" w:rsidP="00BB00DD">
      <w:pPr>
        <w:pStyle w:val="NoSpacing"/>
        <w:rPr>
          <w:rFonts w:cs="Helvetica"/>
          <w:color w:val="000000"/>
        </w:rPr>
      </w:pPr>
      <w:r>
        <w:t>Total vouchers redeemed 1,502</w:t>
      </w:r>
    </w:p>
    <w:sectPr w:rsidR="00096E2D" w:rsidRPr="00096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99"/>
    <w:rsid w:val="0002575B"/>
    <w:rsid w:val="00096E2D"/>
    <w:rsid w:val="00220733"/>
    <w:rsid w:val="002C3717"/>
    <w:rsid w:val="004D408D"/>
    <w:rsid w:val="00537699"/>
    <w:rsid w:val="00807120"/>
    <w:rsid w:val="00BB0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5984E-0AE6-4847-9DBE-CACD2F06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0DD"/>
    <w:pPr>
      <w:spacing w:after="0" w:line="240" w:lineRule="auto"/>
    </w:pPr>
  </w:style>
  <w:style w:type="character" w:styleId="HTMLCite">
    <w:name w:val="HTML Cite"/>
    <w:basedOn w:val="DefaultParagraphFont"/>
    <w:uiPriority w:val="99"/>
    <w:semiHidden/>
    <w:unhideWhenUsed/>
    <w:rsid w:val="00BB00DD"/>
    <w:rPr>
      <w:i w:val="0"/>
      <w:iCs w:val="0"/>
      <w:color w:val="009030"/>
    </w:rPr>
  </w:style>
  <w:style w:type="character" w:styleId="Strong">
    <w:name w:val="Strong"/>
    <w:basedOn w:val="DefaultParagraphFont"/>
    <w:uiPriority w:val="22"/>
    <w:qFormat/>
    <w:rsid w:val="00BB0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648519">
      <w:bodyDiv w:val="1"/>
      <w:marLeft w:val="0"/>
      <w:marRight w:val="0"/>
      <w:marTop w:val="0"/>
      <w:marBottom w:val="0"/>
      <w:divBdr>
        <w:top w:val="none" w:sz="0" w:space="0" w:color="auto"/>
        <w:left w:val="none" w:sz="0" w:space="0" w:color="auto"/>
        <w:bottom w:val="none" w:sz="0" w:space="0" w:color="auto"/>
        <w:right w:val="none" w:sz="0" w:space="0" w:color="auto"/>
      </w:divBdr>
    </w:div>
    <w:div w:id="140005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ashley lovett</cp:lastModifiedBy>
  <cp:revision>2</cp:revision>
  <dcterms:created xsi:type="dcterms:W3CDTF">2016-04-20T21:47:00Z</dcterms:created>
  <dcterms:modified xsi:type="dcterms:W3CDTF">2016-04-20T21:47:00Z</dcterms:modified>
</cp:coreProperties>
</file>